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9AD" w:rsidRDefault="006209AD" w:rsidP="006209AD">
      <w:pPr>
        <w:pStyle w:val="Default"/>
        <w:spacing w:line="360" w:lineRule="auto"/>
      </w:pPr>
    </w:p>
    <w:p w:rsidR="006209AD" w:rsidRDefault="006209AD" w:rsidP="006209AD">
      <w:pPr>
        <w:pStyle w:val="Default"/>
        <w:spacing w:line="360" w:lineRule="auto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6209AD" w:rsidRDefault="006209AD" w:rsidP="006209AD">
      <w:pPr>
        <w:pStyle w:val="Default"/>
        <w:spacing w:line="360" w:lineRule="auto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6209AD" w:rsidRDefault="006209AD" w:rsidP="006209AD">
      <w:pPr>
        <w:pStyle w:val="Default"/>
        <w:spacing w:line="360" w:lineRule="auto"/>
        <w:rPr>
          <w:sz w:val="40"/>
          <w:szCs w:val="40"/>
        </w:rPr>
      </w:pPr>
      <w:r>
        <w:rPr>
          <w:sz w:val="40"/>
          <w:szCs w:val="40"/>
        </w:rPr>
        <w:t>This is a very important lesson! Do not forget it or you will really be in trouble!</w:t>
      </w:r>
    </w:p>
    <w:p w:rsidR="006209AD" w:rsidRDefault="006209AD" w:rsidP="006209AD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>First, log on to: www.survivalphrases.com</w:t>
      </w:r>
    </w:p>
    <w:p w:rsidR="006209AD" w:rsidRDefault="006209AD" w:rsidP="006209AD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>Second, choose the language of your country.</w:t>
      </w:r>
    </w:p>
    <w:p w:rsidR="006209AD" w:rsidRDefault="006209AD" w:rsidP="006209AD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>Third, download the PDF file for these particular languages, complete the worksheet below and then listen to the Audio file.</w:t>
      </w:r>
    </w:p>
    <w:p w:rsidR="006209AD" w:rsidRDefault="006209AD" w:rsidP="006209AD">
      <w:pPr>
        <w:pStyle w:val="Default"/>
        <w:spacing w:line="360" w:lineRule="auto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Arabic, Chinese, French, Italian, Spanish Lesson #7</w:t>
      </w:r>
    </w:p>
    <w:p w:rsidR="006209AD" w:rsidRDefault="006209AD" w:rsidP="006209AD">
      <w:pPr>
        <w:pStyle w:val="Default"/>
        <w:spacing w:line="360" w:lineRule="auto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German, Hindi, Russian Lesson #8</w:t>
      </w:r>
    </w:p>
    <w:p w:rsidR="006209AD" w:rsidRDefault="006209AD" w:rsidP="006209AD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>1. How do you say: “I don’t understand.” in your culture/language?</w:t>
      </w:r>
      <w:r w:rsidR="00713C66">
        <w:rPr>
          <w:b/>
          <w:bCs/>
          <w:sz w:val="23"/>
          <w:szCs w:val="23"/>
        </w:rPr>
        <w:t xml:space="preserve"> </w:t>
      </w:r>
      <w:proofErr w:type="spellStart"/>
      <w:r w:rsidR="00713C66">
        <w:rPr>
          <w:rFonts w:ascii="ArialUnicodeMS" w:hAnsi="ArialUnicodeMS" w:cs="ArialUnicodeMS"/>
        </w:rPr>
        <w:t>Ya</w:t>
      </w:r>
      <w:proofErr w:type="spellEnd"/>
      <w:r w:rsidR="00713C66">
        <w:rPr>
          <w:rFonts w:ascii="ArialUnicodeMS" w:hAnsi="ArialUnicodeMS" w:cs="ArialUnicodeMS"/>
        </w:rPr>
        <w:t xml:space="preserve"> </w:t>
      </w:r>
      <w:proofErr w:type="spellStart"/>
      <w:proofErr w:type="gramStart"/>
      <w:r w:rsidR="00713C66">
        <w:rPr>
          <w:rFonts w:ascii="ArialUnicodeMS" w:hAnsi="ArialUnicodeMS" w:cs="ArialUnicodeMS"/>
        </w:rPr>
        <w:t>ni</w:t>
      </w:r>
      <w:proofErr w:type="spellEnd"/>
      <w:proofErr w:type="gramEnd"/>
      <w:r w:rsidR="00713C66">
        <w:rPr>
          <w:rFonts w:ascii="ArialUnicodeMS" w:hAnsi="ArialUnicodeMS" w:cs="ArialUnicodeMS"/>
        </w:rPr>
        <w:t xml:space="preserve"> </w:t>
      </w:r>
      <w:proofErr w:type="spellStart"/>
      <w:r w:rsidR="00713C66">
        <w:rPr>
          <w:rFonts w:ascii="ArialUnicodeMS" w:hAnsi="ArialUnicodeMS" w:cs="ArialUnicodeMS"/>
        </w:rPr>
        <w:t>panimayu</w:t>
      </w:r>
      <w:proofErr w:type="spellEnd"/>
      <w:r w:rsidR="00713C66">
        <w:rPr>
          <w:rFonts w:ascii="ArialUnicodeMS" w:hAnsi="ArialUnicodeMS" w:cs="ArialUnicodeMS"/>
        </w:rPr>
        <w:t>.</w:t>
      </w:r>
    </w:p>
    <w:p w:rsidR="006209AD" w:rsidRDefault="006209AD" w:rsidP="006209AD">
      <w:pPr>
        <w:pStyle w:val="Default"/>
        <w:spacing w:line="360" w:lineRule="auto"/>
        <w:rPr>
          <w:sz w:val="23"/>
          <w:szCs w:val="23"/>
        </w:rPr>
      </w:pPr>
    </w:p>
    <w:p w:rsidR="006209AD" w:rsidRDefault="006209AD" w:rsidP="006209AD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</w:t>
      </w:r>
      <w:r w:rsidR="00713C66">
        <w:rPr>
          <w:b/>
          <w:bCs/>
          <w:sz w:val="23"/>
          <w:szCs w:val="23"/>
        </w:rPr>
        <w:t xml:space="preserve"> No</w:t>
      </w:r>
    </w:p>
    <w:p w:rsidR="006209AD" w:rsidRDefault="006209AD" w:rsidP="006209AD">
      <w:pPr>
        <w:pStyle w:val="Default"/>
        <w:spacing w:line="360" w:lineRule="auto"/>
        <w:rPr>
          <w:sz w:val="23"/>
          <w:szCs w:val="23"/>
        </w:rPr>
      </w:pPr>
    </w:p>
    <w:p w:rsidR="006209AD" w:rsidRDefault="006209AD" w:rsidP="006209AD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>3. Are there any extra words which would make your expression more realistic?</w:t>
      </w:r>
      <w:r w:rsidR="00713C66">
        <w:rPr>
          <w:b/>
          <w:bCs/>
          <w:sz w:val="23"/>
          <w:szCs w:val="23"/>
        </w:rPr>
        <w:t xml:space="preserve"> Yes, to say “unfortunately I don’t understand” you say “</w:t>
      </w:r>
      <w:r w:rsidR="00713C66">
        <w:rPr>
          <w:rFonts w:ascii="ArialUnicodeMS" w:hAnsi="ArialUnicodeMS" w:cs="ArialUnicodeMS"/>
        </w:rPr>
        <w:t xml:space="preserve">K </w:t>
      </w:r>
      <w:proofErr w:type="spellStart"/>
      <w:r w:rsidR="00713C66">
        <w:rPr>
          <w:rFonts w:ascii="ArialUnicodeMS" w:hAnsi="ArialUnicodeMS" w:cs="ArialUnicodeMS"/>
        </w:rPr>
        <w:t>sazhaleniyu</w:t>
      </w:r>
      <w:proofErr w:type="spellEnd"/>
      <w:r w:rsidR="00713C66">
        <w:rPr>
          <w:rFonts w:ascii="ArialUnicodeMS" w:hAnsi="ArialUnicodeMS" w:cs="ArialUnicodeMS"/>
        </w:rPr>
        <w:t xml:space="preserve"> </w:t>
      </w:r>
      <w:proofErr w:type="spellStart"/>
      <w:r w:rsidR="00713C66">
        <w:rPr>
          <w:rFonts w:ascii="ArialUnicodeMS" w:hAnsi="ArialUnicodeMS" w:cs="ArialUnicodeMS"/>
        </w:rPr>
        <w:t>ya</w:t>
      </w:r>
      <w:proofErr w:type="spellEnd"/>
      <w:r w:rsidR="00713C66">
        <w:rPr>
          <w:rFonts w:ascii="ArialUnicodeMS" w:hAnsi="ArialUnicodeMS" w:cs="ArialUnicodeMS"/>
        </w:rPr>
        <w:t xml:space="preserve"> </w:t>
      </w:r>
      <w:proofErr w:type="spellStart"/>
      <w:proofErr w:type="gramStart"/>
      <w:r w:rsidR="00713C66">
        <w:rPr>
          <w:rFonts w:ascii="ArialUnicodeMS" w:hAnsi="ArialUnicodeMS" w:cs="ArialUnicodeMS"/>
        </w:rPr>
        <w:t>ni</w:t>
      </w:r>
      <w:proofErr w:type="spellEnd"/>
      <w:proofErr w:type="gramEnd"/>
      <w:r w:rsidR="00713C66">
        <w:rPr>
          <w:rFonts w:ascii="ArialUnicodeMS" w:hAnsi="ArialUnicodeMS" w:cs="ArialUnicodeMS"/>
        </w:rPr>
        <w:t xml:space="preserve"> </w:t>
      </w:r>
      <w:proofErr w:type="spellStart"/>
      <w:r w:rsidR="00713C66">
        <w:rPr>
          <w:rFonts w:ascii="ArialUnicodeMS" w:hAnsi="ArialUnicodeMS" w:cs="ArialUnicodeMS"/>
        </w:rPr>
        <w:t>panimayu</w:t>
      </w:r>
      <w:proofErr w:type="spellEnd"/>
      <w:r w:rsidR="00713C66">
        <w:rPr>
          <w:rFonts w:ascii="ArialUnicodeMS" w:hAnsi="ArialUnicodeMS" w:cs="ArialUnicodeMS"/>
        </w:rPr>
        <w:t>”.</w:t>
      </w:r>
    </w:p>
    <w:p w:rsidR="006209AD" w:rsidRDefault="006209AD" w:rsidP="006209AD">
      <w:pPr>
        <w:pStyle w:val="Default"/>
        <w:spacing w:line="360" w:lineRule="auto"/>
        <w:rPr>
          <w:sz w:val="23"/>
          <w:szCs w:val="23"/>
        </w:rPr>
      </w:pPr>
    </w:p>
    <w:p w:rsidR="006209AD" w:rsidRDefault="006209AD" w:rsidP="006209AD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>4. Are there any gestures associated with this phrase that will let people know you don’t understand or just don’t know?</w:t>
      </w:r>
      <w:r w:rsidR="007B323A">
        <w:rPr>
          <w:b/>
          <w:bCs/>
          <w:sz w:val="23"/>
          <w:szCs w:val="23"/>
        </w:rPr>
        <w:t xml:space="preserve"> I don’t know.</w:t>
      </w:r>
    </w:p>
    <w:p w:rsidR="006209AD" w:rsidRDefault="006209AD" w:rsidP="006209AD">
      <w:pPr>
        <w:pStyle w:val="Default"/>
        <w:spacing w:line="360" w:lineRule="auto"/>
        <w:rPr>
          <w:sz w:val="23"/>
          <w:szCs w:val="23"/>
        </w:rPr>
      </w:pPr>
    </w:p>
    <w:p w:rsidR="006209AD" w:rsidRDefault="006209AD" w:rsidP="006209AD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</w:t>
      </w:r>
      <w:r w:rsidR="007B323A">
        <w:rPr>
          <w:b/>
          <w:bCs/>
          <w:sz w:val="23"/>
          <w:szCs w:val="23"/>
        </w:rPr>
        <w:t xml:space="preserve"> </w:t>
      </w:r>
      <w:proofErr w:type="spellStart"/>
      <w:r w:rsidR="007B323A">
        <w:rPr>
          <w:rFonts w:ascii="ArialUnicodeMS" w:hAnsi="ArialUnicodeMS" w:cs="ArialUnicodeMS"/>
        </w:rPr>
        <w:t>Vy</w:t>
      </w:r>
      <w:proofErr w:type="spellEnd"/>
      <w:r w:rsidR="007B323A">
        <w:rPr>
          <w:rFonts w:ascii="ArialUnicodeMS" w:hAnsi="ArialUnicodeMS" w:cs="ArialUnicodeMS"/>
        </w:rPr>
        <w:t xml:space="preserve"> </w:t>
      </w:r>
      <w:proofErr w:type="spellStart"/>
      <w:r w:rsidR="007B323A">
        <w:rPr>
          <w:rFonts w:ascii="ArialUnicodeMS" w:hAnsi="ArialUnicodeMS" w:cs="ArialUnicodeMS"/>
        </w:rPr>
        <w:t>gavarite</w:t>
      </w:r>
      <w:proofErr w:type="spellEnd"/>
      <w:r w:rsidR="007B323A">
        <w:rPr>
          <w:rFonts w:ascii="ArialUnicodeMS" w:hAnsi="ArialUnicodeMS" w:cs="ArialUnicodeMS"/>
        </w:rPr>
        <w:t xml:space="preserve"> pa </w:t>
      </w:r>
      <w:proofErr w:type="spellStart"/>
      <w:r w:rsidR="007B323A">
        <w:rPr>
          <w:rFonts w:ascii="ArialUnicodeMS" w:hAnsi="ArialUnicodeMS" w:cs="ArialUnicodeMS"/>
        </w:rPr>
        <w:t>angliyski</w:t>
      </w:r>
      <w:proofErr w:type="spellEnd"/>
      <w:r w:rsidR="007B323A">
        <w:rPr>
          <w:rFonts w:ascii="ArialUnicodeMS" w:hAnsi="ArialUnicodeMS" w:cs="ArialUnicodeMS"/>
        </w:rPr>
        <w:t>?</w:t>
      </w:r>
    </w:p>
    <w:p w:rsidR="006209AD" w:rsidRDefault="006209AD" w:rsidP="006209AD">
      <w:pPr>
        <w:jc w:val="center"/>
      </w:pPr>
    </w:p>
    <w:sectPr w:rsidR="006209AD" w:rsidSect="006A50DD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09AD"/>
    <w:rsid w:val="006209AD"/>
    <w:rsid w:val="00713C66"/>
    <w:rsid w:val="007B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209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wnj074</dc:creator>
  <cp:keywords/>
  <dc:description/>
  <cp:lastModifiedBy>wnj074</cp:lastModifiedBy>
  <cp:revision>3</cp:revision>
  <dcterms:created xsi:type="dcterms:W3CDTF">2012-01-10T19:25:00Z</dcterms:created>
  <dcterms:modified xsi:type="dcterms:W3CDTF">2012-01-10T19:37:00Z</dcterms:modified>
</cp:coreProperties>
</file>